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3EC" w:rsidRPr="005877C7" w:rsidRDefault="00CE03EC" w:rsidP="00360F88">
      <w:pPr>
        <w:spacing w:after="0"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160701">
        <w:rPr>
          <w:rFonts w:ascii="Times New Roman" w:hAnsi="Times New Roman" w:cs="Times New Roman"/>
          <w:b/>
        </w:rPr>
        <w:t xml:space="preserve">  </w:t>
      </w:r>
      <w:proofErr w:type="spellStart"/>
      <w:r w:rsidR="001547B0">
        <w:rPr>
          <w:rFonts w:ascii="Times New Roman" w:hAnsi="Times New Roman" w:cs="Times New Roman"/>
          <w:b/>
        </w:rPr>
        <w:t>Tamido</w:t>
      </w:r>
      <w:proofErr w:type="spellEnd"/>
      <w:r w:rsidR="001547B0">
        <w:rPr>
          <w:rFonts w:ascii="Times New Roman" w:hAnsi="Times New Roman" w:cs="Times New Roman"/>
          <w:b/>
        </w:rPr>
        <w:t xml:space="preserve">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A86464">
        <w:rPr>
          <w:rFonts w:ascii="Times New Roman" w:hAnsi="Times New Roman" w:cs="Times New Roman"/>
          <w:b/>
        </w:rPr>
        <w:t xml:space="preserve">  </w:t>
      </w:r>
      <w:r w:rsidR="001547B0">
        <w:rPr>
          <w:rFonts w:ascii="Times New Roman" w:hAnsi="Times New Roman" w:cs="Times New Roman"/>
          <w:b/>
        </w:rPr>
        <w:t xml:space="preserve">                   935 85 Demandice 151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A86464">
        <w:rPr>
          <w:rFonts w:ascii="Times New Roman" w:hAnsi="Times New Roman" w:cs="Times New Roman"/>
          <w:b/>
        </w:rPr>
        <w:t xml:space="preserve">, </w:t>
      </w:r>
      <w:r w:rsidR="001547B0">
        <w:rPr>
          <w:rFonts w:ascii="Times New Roman" w:hAnsi="Times New Roman" w:cs="Times New Roman"/>
          <w:b/>
        </w:rPr>
        <w:t>poľnohospodárska výroba ,</w:t>
      </w:r>
      <w:r w:rsidR="00A86464">
        <w:rPr>
          <w:rFonts w:ascii="Times New Roman" w:hAnsi="Times New Roman" w:cs="Times New Roman"/>
          <w:b/>
        </w:rPr>
        <w:t xml:space="preserve">kúpa </w:t>
      </w:r>
      <w:r w:rsidR="001547B0">
        <w:rPr>
          <w:rFonts w:ascii="Times New Roman" w:hAnsi="Times New Roman" w:cs="Times New Roman"/>
          <w:b/>
        </w:rPr>
        <w:t xml:space="preserve">a predaj tovaru v rámci voľných </w:t>
      </w:r>
      <w:r w:rsidR="00A86464">
        <w:rPr>
          <w:rFonts w:ascii="Times New Roman" w:hAnsi="Times New Roman" w:cs="Times New Roman"/>
          <w:b/>
        </w:rPr>
        <w:t xml:space="preserve">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D950AD">
        <w:rPr>
          <w:rFonts w:ascii="Times New Roman" w:hAnsi="Times New Roman" w:cs="Times New Roman"/>
          <w:b/>
        </w:rPr>
        <w:t>20.11.2019</w:t>
      </w:r>
      <w:bookmarkStart w:id="0" w:name="_GoBack"/>
      <w:bookmarkEnd w:id="0"/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251484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EndPr/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EndPr/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251484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EndPr/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</w:t>
      </w:r>
      <w:proofErr w:type="gramStart"/>
      <w:r w:rsidR="00360F88" w:rsidRPr="00223286">
        <w:rPr>
          <w:rFonts w:ascii="Times New Roman" w:eastAsia="MS Gothic" w:hAnsi="Times New Roman" w:cs="Times New Roman"/>
        </w:rPr>
        <w:t>rozdelenie</w:t>
      </w:r>
      <w:proofErr w:type="gramEnd"/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251484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EndPr/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EndPr/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EndPr/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EndPr/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</w:t>
      </w:r>
      <w:r w:rsidR="00D61EE8">
        <w:rPr>
          <w:rFonts w:ascii="Times New Roman" w:hAnsi="Times New Roman" w:cs="Times New Roman"/>
        </w:rPr>
        <w:t>ť</w:t>
      </w:r>
      <w:r w:rsidRPr="002E2695">
        <w:rPr>
          <w:rFonts w:ascii="Times New Roman" w:hAnsi="Times New Roman" w:cs="Times New Roman"/>
        </w:rPr>
        <w:t>ou je účtovná jednotka</w:t>
      </w:r>
      <w:r w:rsidR="008774C4">
        <w:rPr>
          <w:rFonts w:ascii="Times New Roman" w:hAnsi="Times New Roman" w:cs="Times New Roman"/>
        </w:rPr>
        <w:t xml:space="preserve">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251484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251484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251484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251484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251484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 xml:space="preserve">V zmysle § 22 </w:t>
      </w:r>
      <w:proofErr w:type="gramStart"/>
      <w:r w:rsidR="009F1252" w:rsidRPr="002E2695">
        <w:rPr>
          <w:rFonts w:ascii="Times New Roman" w:hAnsi="Times New Roman" w:cs="Times New Roman"/>
        </w:rPr>
        <w:t>ods</w:t>
      </w:r>
      <w:proofErr w:type="gramEnd"/>
      <w:r w:rsidR="009F1252" w:rsidRPr="002E2695">
        <w:rPr>
          <w:rFonts w:ascii="Times New Roman" w:hAnsi="Times New Roman" w:cs="Times New Roman"/>
        </w:rPr>
        <w:t xml:space="preserve">. 8 </w:t>
      </w:r>
      <w:proofErr w:type="spellStart"/>
      <w:r w:rsidR="009F1252" w:rsidRPr="002E2695">
        <w:rPr>
          <w:rFonts w:ascii="Times New Roman" w:hAnsi="Times New Roman" w:cs="Times New Roman"/>
        </w:rPr>
        <w:t>ZoÚ</w:t>
      </w:r>
      <w:proofErr w:type="spellEnd"/>
      <w:r w:rsidR="009F1252" w:rsidRPr="002E2695">
        <w:rPr>
          <w:rFonts w:ascii="Times New Roman" w:hAnsi="Times New Roman" w:cs="Times New Roman"/>
        </w:rPr>
        <w:t xml:space="preserve">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251484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lastRenderedPageBreak/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251484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EndPr/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</w:t>
      </w:r>
      <w:proofErr w:type="gramStart"/>
      <w:r w:rsidR="00C21550" w:rsidRPr="002E2695">
        <w:rPr>
          <w:rFonts w:ascii="Times New Roman" w:hAnsi="Times New Roman" w:cs="Times New Roman"/>
        </w:rPr>
        <w:t>ods</w:t>
      </w:r>
      <w:proofErr w:type="gramEnd"/>
      <w:r w:rsidR="00C21550" w:rsidRPr="002E2695">
        <w:rPr>
          <w:rFonts w:ascii="Times New Roman" w:hAnsi="Times New Roman" w:cs="Times New Roman"/>
        </w:rPr>
        <w:t xml:space="preserve">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 xml:space="preserve">12  </w:t>
      </w:r>
      <w:proofErr w:type="spellStart"/>
      <w:r w:rsidR="00C21550" w:rsidRPr="002E2695">
        <w:rPr>
          <w:rFonts w:ascii="Times New Roman" w:hAnsi="Times New Roman" w:cs="Times New Roman"/>
        </w:rPr>
        <w:t>ZoÚ</w:t>
      </w:r>
      <w:proofErr w:type="spellEnd"/>
      <w:r w:rsidR="00C21550" w:rsidRPr="002E2695">
        <w:rPr>
          <w:rFonts w:ascii="Times New Roman" w:hAnsi="Times New Roman" w:cs="Times New Roman"/>
        </w:rPr>
        <w:t xml:space="preserve"> (oslobodenie pri </w:t>
      </w:r>
      <w:proofErr w:type="spellStart"/>
      <w:r w:rsidR="00C21550" w:rsidRPr="002E2695">
        <w:rPr>
          <w:rFonts w:ascii="Times New Roman" w:hAnsi="Times New Roman" w:cs="Times New Roman"/>
        </w:rPr>
        <w:t>nevýznamnosti</w:t>
      </w:r>
      <w:proofErr w:type="spellEnd"/>
      <w:r w:rsidR="00C21550" w:rsidRPr="002E2695">
        <w:rPr>
          <w:rFonts w:ascii="Times New Roman" w:hAnsi="Times New Roman" w:cs="Times New Roman"/>
        </w:rPr>
        <w:t xml:space="preserve">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0361C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1547B0">
        <w:rPr>
          <w:rFonts w:ascii="Times New Roman" w:hAnsi="Times New Roman" w:cs="Times New Roman"/>
          <w:b/>
        </w:rPr>
        <w:t xml:space="preserve"> konateľ : Tamara  </w:t>
      </w:r>
      <w:proofErr w:type="spellStart"/>
      <w:r w:rsidR="001547B0">
        <w:rPr>
          <w:rFonts w:ascii="Times New Roman" w:hAnsi="Times New Roman" w:cs="Times New Roman"/>
          <w:b/>
        </w:rPr>
        <w:t>Dobrovolná</w:t>
      </w:r>
      <w:proofErr w:type="spellEnd"/>
      <w:r w:rsidR="001547B0">
        <w:rPr>
          <w:rFonts w:ascii="Times New Roman" w:hAnsi="Times New Roman" w:cs="Times New Roman"/>
          <w:b/>
        </w:rPr>
        <w:t xml:space="preserve"> </w:t>
      </w:r>
      <w:proofErr w:type="spellStart"/>
      <w:r w:rsidR="001547B0">
        <w:rPr>
          <w:rFonts w:ascii="Times New Roman" w:hAnsi="Times New Roman" w:cs="Times New Roman"/>
          <w:b/>
        </w:rPr>
        <w:t>Dobrovolná</w:t>
      </w:r>
      <w:proofErr w:type="spellEnd"/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EndPr/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proofErr w:type="gramStart"/>
      <w:r w:rsidRPr="003F5AF5">
        <w:rPr>
          <w:rFonts w:ascii="Times New Roman" w:eastAsia="MS Gothic" w:hAnsi="Times New Roman" w:cs="Times New Roman"/>
          <w:szCs w:val="24"/>
        </w:rPr>
        <w:t>áno</w:t>
      </w:r>
      <w:proofErr w:type="gramEnd"/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EndPr/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 xml:space="preserve">Ak účtovná jednotka nebude nepretržite pokračovať vo svojej činnosti, uvádza sa informácia o nesplnení predpokladu nepretržitého pokračovania vo svojej činnosti a k tomu zodpovedajúci spôsob účtovania podľa § 7 ods. 4 </w:t>
      </w:r>
      <w:proofErr w:type="spellStart"/>
      <w:r w:rsidRPr="001D4FB8">
        <w:rPr>
          <w:rFonts w:ascii="Times New Roman" w:eastAsia="MS Gothic" w:hAnsi="Times New Roman" w:cs="Times New Roman"/>
          <w:b/>
          <w:szCs w:val="24"/>
        </w:rPr>
        <w:t>ZoÚ</w:t>
      </w:r>
      <w:proofErr w:type="spellEnd"/>
      <w:r w:rsidRPr="001D4FB8">
        <w:rPr>
          <w:rFonts w:ascii="Times New Roman" w:eastAsia="MS Gothic" w:hAnsi="Times New Roman" w:cs="Times New Roman"/>
          <w:b/>
          <w:szCs w:val="24"/>
        </w:rPr>
        <w:t>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Zákazková výstav.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nehnuteľ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24514F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Majetok </w:t>
            </w:r>
            <w:proofErr w:type="spellStart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obstar</w:t>
            </w:r>
            <w:proofErr w:type="spellEnd"/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</w:t>
            </w:r>
            <w:proofErr w:type="spellStart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ZoÚ</w:t>
            </w:r>
            <w:proofErr w:type="spellEnd"/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1547B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031 pozemok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1547B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Neodpisuje sa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251484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EndPr/>
        <w:sdtContent>
          <w:proofErr w:type="gramStart"/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  <w:proofErr w:type="gramEnd"/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251484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EndPr/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251484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251484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251484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EndPr/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251484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EndPr/>
        <w:sdtContent>
          <w:proofErr w:type="gramStart"/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</w:t>
      </w:r>
      <w:proofErr w:type="gramEnd"/>
      <w:r w:rsidR="007C37DE">
        <w:rPr>
          <w:rFonts w:ascii="Times New Roman" w:eastAsia="MS Gothic" w:hAnsi="Times New Roman" w:cs="Times New Roman"/>
        </w:rPr>
        <w:t xml:space="preserve">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lastRenderedPageBreak/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 xml:space="preserve">Inou formou </w:t>
            </w:r>
            <w:proofErr w:type="spellStart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zabezp</w:t>
            </w:r>
            <w:proofErr w:type="spellEnd"/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 xml:space="preserve">Ďalšie dôležité informácie o záväzkoch </w:t>
      </w:r>
      <w:proofErr w:type="spellStart"/>
      <w:r w:rsidRPr="00A60D37">
        <w:rPr>
          <w:rFonts w:ascii="Times New Roman" w:eastAsia="MS Gothic" w:hAnsi="Times New Roman" w:cs="Times New Roman"/>
          <w:b/>
          <w:szCs w:val="24"/>
        </w:rPr>
        <w:t>zabezp</w:t>
      </w:r>
      <w:proofErr w:type="spellEnd"/>
      <w:r w:rsidRPr="00A60D37">
        <w:rPr>
          <w:rFonts w:ascii="Times New Roman" w:eastAsia="MS Gothic" w:hAnsi="Times New Roman" w:cs="Times New Roman"/>
          <w:b/>
          <w:szCs w:val="24"/>
        </w:rPr>
        <w:t>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default" r:id="rId8"/>
      <w:foot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484" w:rsidRDefault="00251484" w:rsidP="00CE03EC">
      <w:pPr>
        <w:spacing w:after="0" w:line="240" w:lineRule="auto"/>
      </w:pPr>
      <w:r>
        <w:separator/>
      </w:r>
    </w:p>
  </w:endnote>
  <w:endnote w:type="continuationSeparator" w:id="0">
    <w:p w:rsidR="00251484" w:rsidRDefault="00251484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64" w:rsidRDefault="00A86464" w:rsidP="00195651">
    <w:pPr>
      <w:pStyle w:val="Pta"/>
      <w:jc w:val="center"/>
    </w:pPr>
    <w:r>
      <w:t xml:space="preserve">Strana </w:t>
    </w:r>
    <w:r w:rsidR="00AE6E8F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AE6E8F">
      <w:rPr>
        <w:b/>
        <w:bCs/>
      </w:rPr>
      <w:fldChar w:fldCharType="separate"/>
    </w:r>
    <w:r w:rsidR="00D950AD">
      <w:rPr>
        <w:b/>
        <w:bCs/>
        <w:noProof/>
      </w:rPr>
      <w:t>6</w:t>
    </w:r>
    <w:r w:rsidR="00AE6E8F">
      <w:rPr>
        <w:b/>
        <w:bCs/>
      </w:rPr>
      <w:fldChar w:fldCharType="end"/>
    </w:r>
    <w:r>
      <w:t xml:space="preserve"> z </w:t>
    </w:r>
    <w:r w:rsidR="00251484">
      <w:fldChar w:fldCharType="begin"/>
    </w:r>
    <w:r w:rsidR="00251484">
      <w:instrText>NUMPAGES  \* Arabic  \* MERGEFORMAT</w:instrText>
    </w:r>
    <w:r w:rsidR="00251484">
      <w:fldChar w:fldCharType="separate"/>
    </w:r>
    <w:r w:rsidR="00D950AD" w:rsidRPr="00D950AD">
      <w:rPr>
        <w:b/>
        <w:bCs/>
        <w:noProof/>
      </w:rPr>
      <w:t>6</w:t>
    </w:r>
    <w:r w:rsidR="00251484"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484" w:rsidRDefault="00251484" w:rsidP="00CE03EC">
      <w:pPr>
        <w:spacing w:after="0" w:line="240" w:lineRule="auto"/>
      </w:pPr>
      <w:r>
        <w:separator/>
      </w:r>
    </w:p>
  </w:footnote>
  <w:footnote w:type="continuationSeparator" w:id="0">
    <w:p w:rsidR="00251484" w:rsidRDefault="00251484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riekatabuky"/>
      <w:tblW w:w="9614" w:type="dxa"/>
      <w:tblLayout w:type="fixed"/>
      <w:tblLook w:val="04A0" w:firstRow="1" w:lastRow="0" w:firstColumn="1" w:lastColumn="0" w:noHBand="0" w:noVBand="1"/>
    </w:tblPr>
    <w:tblGrid>
      <w:gridCol w:w="2694"/>
      <w:gridCol w:w="708"/>
      <w:gridCol w:w="297"/>
      <w:gridCol w:w="297"/>
      <w:gridCol w:w="297"/>
      <w:gridCol w:w="297"/>
      <w:gridCol w:w="297"/>
      <w:gridCol w:w="297"/>
      <w:gridCol w:w="297"/>
      <w:gridCol w:w="297"/>
      <w:gridCol w:w="866"/>
      <w:gridCol w:w="297"/>
      <w:gridCol w:w="297"/>
      <w:gridCol w:w="297"/>
      <w:gridCol w:w="297"/>
      <w:gridCol w:w="297"/>
      <w:gridCol w:w="297"/>
      <w:gridCol w:w="297"/>
      <w:gridCol w:w="297"/>
      <w:gridCol w:w="297"/>
      <w:gridCol w:w="297"/>
    </w:tblGrid>
    <w:tr w:rsidR="00A86464" w:rsidTr="003B6528">
      <w:trPr>
        <w:trHeight w:val="138"/>
      </w:trPr>
      <w:tc>
        <w:tcPr>
          <w:tcW w:w="2694" w:type="dxa"/>
          <w:tcBorders>
            <w:top w:val="nil"/>
            <w:left w:val="nil"/>
            <w:bottom w:val="nil"/>
            <w:right w:val="nil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ind w:left="-108" w:right="-121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 xml:space="preserve">Poznámky </w:t>
          </w:r>
          <w:proofErr w:type="spellStart"/>
          <w:r w:rsidRPr="0018540B">
            <w:rPr>
              <w:rFonts w:ascii="Times New Roman" w:hAnsi="Times New Roman" w:cs="Times New Roman"/>
              <w:szCs w:val="24"/>
            </w:rPr>
            <w:t>Úč</w:t>
          </w:r>
          <w:proofErr w:type="spellEnd"/>
          <w:r w:rsidRPr="0018540B">
            <w:rPr>
              <w:rFonts w:ascii="Times New Roman" w:hAnsi="Times New Roman" w:cs="Times New Roman"/>
              <w:szCs w:val="24"/>
            </w:rPr>
            <w:t xml:space="preserve"> PODV 3 – 01</w:t>
          </w:r>
        </w:p>
      </w:tc>
      <w:tc>
        <w:tcPr>
          <w:tcW w:w="708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IČO: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  <w:tcBorders>
            <w:right w:val="single" w:sz="4" w:space="0" w:color="auto"/>
          </w:tcBorders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7</w:t>
          </w:r>
        </w:p>
      </w:tc>
      <w:tc>
        <w:tcPr>
          <w:tcW w:w="866" w:type="dxa"/>
          <w:tcBorders>
            <w:top w:val="nil"/>
            <w:left w:val="single" w:sz="4" w:space="0" w:color="auto"/>
            <w:bottom w:val="nil"/>
            <w:right w:val="single" w:sz="4" w:space="0" w:color="auto"/>
          </w:tcBorders>
        </w:tcPr>
        <w:p w:rsidR="00A86464" w:rsidRPr="0018540B" w:rsidRDefault="00A86464" w:rsidP="003B6528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 xml:space="preserve">  DIČ:</w:t>
          </w:r>
        </w:p>
      </w:tc>
      <w:tc>
        <w:tcPr>
          <w:tcW w:w="297" w:type="dxa"/>
          <w:tcBorders>
            <w:left w:val="single" w:sz="4" w:space="0" w:color="auto"/>
          </w:tcBorders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A86464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 w:rsidRPr="0018540B">
            <w:rPr>
              <w:rFonts w:ascii="Times New Roman" w:hAnsi="Times New Roman" w:cs="Times New Roman"/>
              <w:szCs w:val="24"/>
            </w:rPr>
            <w:t>2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0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1</w:t>
          </w:r>
        </w:p>
      </w:tc>
      <w:tc>
        <w:tcPr>
          <w:tcW w:w="297" w:type="dxa"/>
        </w:tcPr>
        <w:p w:rsidR="00A86464" w:rsidRPr="0018540B" w:rsidRDefault="000361C1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5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9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szCs w:val="24"/>
            </w:rPr>
            <w:t>6</w:t>
          </w:r>
        </w:p>
      </w:tc>
      <w:tc>
        <w:tcPr>
          <w:tcW w:w="297" w:type="dxa"/>
        </w:tcPr>
        <w:p w:rsidR="00A86464" w:rsidRPr="0018540B" w:rsidRDefault="001547B0" w:rsidP="0018540B">
          <w:pPr>
            <w:pStyle w:val="Hlavika"/>
            <w:tabs>
              <w:tab w:val="clear" w:pos="4536"/>
              <w:tab w:val="clear" w:pos="9072"/>
              <w:tab w:val="left" w:pos="5106"/>
            </w:tabs>
            <w:jc w:val="center"/>
            <w:rPr>
              <w:rFonts w:ascii="Times New Roman" w:hAnsi="Times New Roman" w:cs="Times New Roman"/>
              <w:position w:val="2"/>
              <w:szCs w:val="24"/>
            </w:rPr>
          </w:pPr>
          <w:r>
            <w:rPr>
              <w:rFonts w:ascii="Times New Roman" w:hAnsi="Times New Roman" w:cs="Times New Roman"/>
              <w:position w:val="2"/>
              <w:szCs w:val="24"/>
            </w:rPr>
            <w:t>0</w:t>
          </w:r>
        </w:p>
      </w:tc>
    </w:tr>
  </w:tbl>
  <w:p w:rsidR="00A86464" w:rsidRPr="00CE03EC" w:rsidRDefault="00A86464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3EC"/>
    <w:rsid w:val="00025EAB"/>
    <w:rsid w:val="000278C4"/>
    <w:rsid w:val="000361C1"/>
    <w:rsid w:val="00040AFC"/>
    <w:rsid w:val="00045DA3"/>
    <w:rsid w:val="00090EEC"/>
    <w:rsid w:val="000B4576"/>
    <w:rsid w:val="000D561E"/>
    <w:rsid w:val="001547B0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4514F"/>
    <w:rsid w:val="00251484"/>
    <w:rsid w:val="002718B4"/>
    <w:rsid w:val="002E2695"/>
    <w:rsid w:val="00360F88"/>
    <w:rsid w:val="003A2A62"/>
    <w:rsid w:val="003B6528"/>
    <w:rsid w:val="003D2C52"/>
    <w:rsid w:val="003F3E00"/>
    <w:rsid w:val="003F5AF5"/>
    <w:rsid w:val="00414FB4"/>
    <w:rsid w:val="004701FB"/>
    <w:rsid w:val="00504DBD"/>
    <w:rsid w:val="00547F9F"/>
    <w:rsid w:val="005877C7"/>
    <w:rsid w:val="00600C1D"/>
    <w:rsid w:val="00621534"/>
    <w:rsid w:val="00656664"/>
    <w:rsid w:val="006E4085"/>
    <w:rsid w:val="00787C52"/>
    <w:rsid w:val="007A588C"/>
    <w:rsid w:val="007C37DE"/>
    <w:rsid w:val="00811FFA"/>
    <w:rsid w:val="008200B8"/>
    <w:rsid w:val="0083794D"/>
    <w:rsid w:val="008774C4"/>
    <w:rsid w:val="008777C2"/>
    <w:rsid w:val="008A2B83"/>
    <w:rsid w:val="008E4E28"/>
    <w:rsid w:val="00900440"/>
    <w:rsid w:val="00923190"/>
    <w:rsid w:val="00976192"/>
    <w:rsid w:val="00985F05"/>
    <w:rsid w:val="00986157"/>
    <w:rsid w:val="00994678"/>
    <w:rsid w:val="00997389"/>
    <w:rsid w:val="009A274C"/>
    <w:rsid w:val="009D60B5"/>
    <w:rsid w:val="009E6AD6"/>
    <w:rsid w:val="009F1252"/>
    <w:rsid w:val="00A100E4"/>
    <w:rsid w:val="00A54F83"/>
    <w:rsid w:val="00A562DA"/>
    <w:rsid w:val="00A60D37"/>
    <w:rsid w:val="00A65198"/>
    <w:rsid w:val="00A86464"/>
    <w:rsid w:val="00AB77DA"/>
    <w:rsid w:val="00AE313E"/>
    <w:rsid w:val="00AE6E8F"/>
    <w:rsid w:val="00AF1BE2"/>
    <w:rsid w:val="00B05B9D"/>
    <w:rsid w:val="00B60893"/>
    <w:rsid w:val="00B832B9"/>
    <w:rsid w:val="00BE3A69"/>
    <w:rsid w:val="00C21550"/>
    <w:rsid w:val="00C45AF1"/>
    <w:rsid w:val="00C5195B"/>
    <w:rsid w:val="00C54666"/>
    <w:rsid w:val="00CA35F8"/>
    <w:rsid w:val="00CD1824"/>
    <w:rsid w:val="00CE03EC"/>
    <w:rsid w:val="00D06A5E"/>
    <w:rsid w:val="00D0740C"/>
    <w:rsid w:val="00D45679"/>
    <w:rsid w:val="00D61EE8"/>
    <w:rsid w:val="00D77AF9"/>
    <w:rsid w:val="00D92374"/>
    <w:rsid w:val="00D950AD"/>
    <w:rsid w:val="00DC3B5F"/>
    <w:rsid w:val="00DD742C"/>
    <w:rsid w:val="00DF187C"/>
    <w:rsid w:val="00E03DFF"/>
    <w:rsid w:val="00E42DF0"/>
    <w:rsid w:val="00E84CA1"/>
    <w:rsid w:val="00ED71A7"/>
    <w:rsid w:val="00EF1C0F"/>
    <w:rsid w:val="00FB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6E8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Asus</cp:lastModifiedBy>
  <cp:revision>51</cp:revision>
  <cp:lastPrinted>2019-04-01T05:46:00Z</cp:lastPrinted>
  <dcterms:created xsi:type="dcterms:W3CDTF">2016-01-29T08:33:00Z</dcterms:created>
  <dcterms:modified xsi:type="dcterms:W3CDTF">2020-06-24T08:57:00Z</dcterms:modified>
</cp:coreProperties>
</file>